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9E" w:rsidRPr="00681C9E" w:rsidRDefault="008A0072" w:rsidP="00681C9E">
      <w:pPr>
        <w:spacing w:after="0" w:line="240" w:lineRule="auto"/>
        <w:rPr>
          <w:rFonts w:asciiTheme="majorHAnsi" w:hAnsiTheme="majorHAnsi" w:cs="Times New Roman"/>
          <w:b/>
          <w:u w:val="single"/>
        </w:rPr>
      </w:pPr>
      <w:r>
        <w:rPr>
          <w:rFonts w:asciiTheme="majorHAnsi" w:hAnsiTheme="majorHAnsi" w:cs="Times New Roman"/>
          <w:b/>
          <w:u w:val="single"/>
        </w:rPr>
        <w:t>Sample Specifications for</w:t>
      </w:r>
      <w:r w:rsidR="00681C9E" w:rsidRPr="00681C9E">
        <w:rPr>
          <w:rFonts w:asciiTheme="majorHAnsi" w:hAnsiTheme="majorHAnsi" w:cs="Times New Roman"/>
          <w:b/>
          <w:u w:val="single"/>
        </w:rPr>
        <w:t xml:space="preserve"> Monoxivent Vehicle Exhaust</w:t>
      </w:r>
    </w:p>
    <w:p w:rsidR="006861E2" w:rsidRPr="00681C9E" w:rsidRDefault="00733AF2" w:rsidP="00681C9E">
      <w:pPr>
        <w:spacing w:after="0" w:line="240" w:lineRule="auto"/>
        <w:rPr>
          <w:rFonts w:asciiTheme="majorHAnsi" w:hAnsiTheme="majorHAnsi" w:cs="Times New Roman"/>
          <w:b/>
          <w:u w:val="single"/>
        </w:rPr>
      </w:pPr>
      <w:r w:rsidRPr="001858E7">
        <w:rPr>
          <w:rFonts w:asciiTheme="majorHAnsi" w:hAnsiTheme="majorHAnsi" w:cs="Times New Roman"/>
          <w:b/>
          <w:color w:val="FF0000"/>
          <w:u w:val="single"/>
        </w:rPr>
        <w:t xml:space="preserve">SECTION </w:t>
      </w:r>
      <w:r w:rsidR="00681C9E" w:rsidRPr="001858E7">
        <w:rPr>
          <w:rFonts w:asciiTheme="majorHAnsi" w:hAnsiTheme="majorHAnsi" w:cs="Times New Roman"/>
          <w:b/>
          <w:color w:val="FF0000"/>
          <w:u w:val="single"/>
        </w:rPr>
        <w:t>15800</w:t>
      </w:r>
      <w:r w:rsidRPr="001858E7">
        <w:rPr>
          <w:rFonts w:asciiTheme="majorHAnsi" w:hAnsiTheme="majorHAnsi" w:cs="Times New Roman"/>
          <w:b/>
          <w:color w:val="FF0000"/>
          <w:u w:val="single"/>
        </w:rPr>
        <w:t xml:space="preserve"> </w:t>
      </w:r>
      <w:r w:rsidRPr="00681C9E">
        <w:rPr>
          <w:rFonts w:asciiTheme="majorHAnsi" w:hAnsiTheme="majorHAnsi" w:cs="Times New Roman"/>
          <w:b/>
          <w:u w:val="single"/>
        </w:rPr>
        <w:t>– FIBERGLASS REINFORCED PLASTIC DUCTWORK (FRP)</w:t>
      </w:r>
    </w:p>
    <w:p w:rsidR="00681C9E" w:rsidRPr="00681C9E" w:rsidRDefault="00681C9E" w:rsidP="00681C9E">
      <w:pPr>
        <w:spacing w:after="0" w:line="240" w:lineRule="auto"/>
        <w:rPr>
          <w:rFonts w:asciiTheme="majorHAnsi" w:hAnsiTheme="majorHAnsi" w:cs="Times New Roman"/>
          <w:b/>
        </w:rPr>
      </w:pPr>
    </w:p>
    <w:p w:rsidR="00733AF2" w:rsidRPr="00681C9E" w:rsidRDefault="00681C9E" w:rsidP="00681C9E">
      <w:pPr>
        <w:spacing w:after="0" w:line="240" w:lineRule="auto"/>
        <w:rPr>
          <w:rFonts w:asciiTheme="majorHAnsi" w:hAnsiTheme="majorHAnsi" w:cs="Times New Roman"/>
          <w:b/>
          <w:u w:val="single"/>
        </w:rPr>
      </w:pPr>
      <w:r>
        <w:rPr>
          <w:rFonts w:asciiTheme="majorHAnsi" w:hAnsiTheme="majorHAnsi" w:cs="Times New Roman"/>
          <w:b/>
          <w:u w:val="single"/>
        </w:rPr>
        <w:t>PART</w:t>
      </w:r>
      <w:r w:rsidR="00733AF2" w:rsidRPr="00681C9E">
        <w:rPr>
          <w:rFonts w:asciiTheme="majorHAnsi" w:hAnsiTheme="majorHAnsi" w:cs="Times New Roman"/>
          <w:b/>
          <w:u w:val="single"/>
        </w:rPr>
        <w:t xml:space="preserve"> 1 </w:t>
      </w:r>
      <w:r w:rsidRPr="00681C9E">
        <w:rPr>
          <w:rFonts w:asciiTheme="majorHAnsi" w:hAnsiTheme="majorHAnsi" w:cs="Times New Roman"/>
          <w:b/>
          <w:u w:val="single"/>
        </w:rPr>
        <w:t>-</w:t>
      </w:r>
      <w:r>
        <w:rPr>
          <w:rFonts w:asciiTheme="majorHAnsi" w:hAnsiTheme="majorHAnsi" w:cs="Times New Roman"/>
          <w:b/>
          <w:u w:val="single"/>
        </w:rPr>
        <w:t xml:space="preserve"> GENERAL</w:t>
      </w:r>
    </w:p>
    <w:p w:rsidR="00681C9E" w:rsidRPr="00681C9E" w:rsidRDefault="00681C9E" w:rsidP="00681C9E">
      <w:pPr>
        <w:spacing w:after="0" w:line="240" w:lineRule="auto"/>
        <w:rPr>
          <w:rFonts w:asciiTheme="majorHAnsi" w:hAnsiTheme="majorHAnsi" w:cs="Times New Roman"/>
        </w:rPr>
      </w:pPr>
    </w:p>
    <w:p w:rsidR="00733AF2" w:rsidRPr="00681C9E" w:rsidRDefault="00733AF2" w:rsidP="00681C9E">
      <w:pPr>
        <w:spacing w:after="0" w:line="240" w:lineRule="auto"/>
        <w:rPr>
          <w:rFonts w:asciiTheme="majorHAnsi" w:hAnsiTheme="majorHAnsi" w:cs="Times New Roman"/>
          <w:b/>
        </w:rPr>
      </w:pPr>
      <w:r w:rsidRPr="00681C9E">
        <w:rPr>
          <w:rFonts w:asciiTheme="majorHAnsi" w:hAnsiTheme="majorHAnsi" w:cs="Times New Roman"/>
          <w:b/>
        </w:rPr>
        <w:t>1.</w:t>
      </w:r>
      <w:r w:rsidR="00681C9E" w:rsidRPr="00681C9E">
        <w:rPr>
          <w:rFonts w:asciiTheme="majorHAnsi" w:hAnsiTheme="majorHAnsi" w:cs="Times New Roman"/>
          <w:b/>
        </w:rPr>
        <w:t>0</w:t>
      </w:r>
      <w:r w:rsidRPr="00681C9E">
        <w:rPr>
          <w:rFonts w:asciiTheme="majorHAnsi" w:hAnsiTheme="majorHAnsi" w:cs="Times New Roman"/>
          <w:b/>
        </w:rPr>
        <w:t>1 Summary:</w:t>
      </w:r>
    </w:p>
    <w:p w:rsidR="00CF486C" w:rsidRPr="00834668" w:rsidRDefault="00CF486C" w:rsidP="00CF486C">
      <w:pPr>
        <w:pStyle w:val="Heading2"/>
        <w:ind w:left="1440" w:hanging="720"/>
        <w:rPr>
          <w:rFonts w:cstheme="minorHAnsi"/>
          <w:b w:val="0"/>
          <w:color w:val="auto"/>
          <w:sz w:val="22"/>
          <w:szCs w:val="22"/>
        </w:rPr>
      </w:pPr>
      <w:r w:rsidRPr="00834668">
        <w:rPr>
          <w:rFonts w:cstheme="minorHAnsi"/>
          <w:b w:val="0"/>
          <w:color w:val="auto"/>
          <w:sz w:val="22"/>
          <w:szCs w:val="22"/>
        </w:rPr>
        <w:t xml:space="preserve">This Section of the Contract Specifications shall be read in conjunction with </w:t>
      </w:r>
      <w:r w:rsidRPr="001858E7">
        <w:rPr>
          <w:rFonts w:cstheme="minorHAnsi"/>
          <w:color w:val="FF0000"/>
          <w:sz w:val="22"/>
          <w:szCs w:val="22"/>
        </w:rPr>
        <w:t>Section 15000 – General Mechanical Clauses</w:t>
      </w:r>
      <w:r w:rsidRPr="00834668">
        <w:rPr>
          <w:rFonts w:cstheme="minorHAnsi"/>
          <w:b w:val="0"/>
          <w:color w:val="auto"/>
          <w:sz w:val="22"/>
          <w:szCs w:val="22"/>
        </w:rPr>
        <w:t>, which shall apply to and govern the work of this section.</w:t>
      </w:r>
    </w:p>
    <w:p w:rsidR="00733AF2" w:rsidRPr="00CF486C" w:rsidRDefault="00CF486C" w:rsidP="00CF486C">
      <w:pPr>
        <w:spacing w:before="200" w:line="240" w:lineRule="auto"/>
        <w:rPr>
          <w:rFonts w:asciiTheme="majorHAnsi" w:hAnsiTheme="majorHAnsi" w:cs="Times New Roman"/>
        </w:rPr>
      </w:pPr>
      <w:r w:rsidRPr="00CF486C">
        <w:rPr>
          <w:rFonts w:asciiTheme="majorHAnsi" w:hAnsiTheme="majorHAnsi" w:cs="Times New Roman"/>
          <w:b/>
        </w:rPr>
        <w:t>1.0</w:t>
      </w:r>
      <w:r>
        <w:rPr>
          <w:rFonts w:asciiTheme="majorHAnsi" w:hAnsiTheme="majorHAnsi" w:cs="Times New Roman"/>
          <w:b/>
        </w:rPr>
        <w:t>2</w:t>
      </w:r>
      <w:r w:rsidRPr="00CF486C">
        <w:rPr>
          <w:rFonts w:asciiTheme="majorHAnsi" w:hAnsiTheme="majorHAnsi" w:cs="Times New Roman"/>
          <w:b/>
        </w:rPr>
        <w:t xml:space="preserve"> </w:t>
      </w:r>
      <w:r>
        <w:rPr>
          <w:rFonts w:asciiTheme="majorHAnsi" w:hAnsiTheme="majorHAnsi" w:cs="Times New Roman"/>
          <w:b/>
        </w:rPr>
        <w:t>Related Sections</w:t>
      </w:r>
      <w:r w:rsidRPr="00CF486C">
        <w:rPr>
          <w:rFonts w:asciiTheme="majorHAnsi" w:hAnsiTheme="majorHAnsi" w:cs="Times New Roman"/>
          <w:b/>
        </w:rPr>
        <w:t>:</w:t>
      </w:r>
    </w:p>
    <w:p w:rsidR="00733AF2" w:rsidRPr="00681C9E" w:rsidRDefault="00733AF2" w:rsidP="00CF486C">
      <w:pPr>
        <w:pStyle w:val="ListParagraph"/>
        <w:numPr>
          <w:ilvl w:val="0"/>
          <w:numId w:val="19"/>
        </w:numPr>
        <w:spacing w:after="0" w:line="240" w:lineRule="auto"/>
        <w:ind w:left="144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 xml:space="preserve">Section </w:t>
      </w:r>
      <w:r w:rsidRPr="001858E7">
        <w:rPr>
          <w:rFonts w:asciiTheme="majorHAnsi" w:hAnsiTheme="majorHAnsi" w:cs="Times New Roman"/>
          <w:b/>
          <w:color w:val="FF0000"/>
        </w:rPr>
        <w:t>XXXXX</w:t>
      </w:r>
      <w:r w:rsidRPr="00681C9E">
        <w:rPr>
          <w:rFonts w:asciiTheme="majorHAnsi" w:hAnsiTheme="majorHAnsi" w:cs="Times New Roman"/>
        </w:rPr>
        <w:t xml:space="preserve"> “Testing, Adjusting and Balancing for HVAC” for testing, adjusting and balancing requirements for nonmetal ducts.</w:t>
      </w:r>
    </w:p>
    <w:p w:rsidR="00733AF2" w:rsidRPr="00681C9E" w:rsidRDefault="00733AF2" w:rsidP="00CF486C">
      <w:pPr>
        <w:pStyle w:val="ListParagraph"/>
        <w:numPr>
          <w:ilvl w:val="0"/>
          <w:numId w:val="19"/>
        </w:numPr>
        <w:spacing w:after="0" w:line="240" w:lineRule="auto"/>
        <w:ind w:left="144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 xml:space="preserve">Section </w:t>
      </w:r>
      <w:r w:rsidRPr="001858E7">
        <w:rPr>
          <w:rFonts w:asciiTheme="majorHAnsi" w:hAnsiTheme="majorHAnsi" w:cs="Times New Roman"/>
          <w:b/>
          <w:color w:val="FF0000"/>
        </w:rPr>
        <w:t>XXXXX</w:t>
      </w:r>
      <w:r w:rsidRPr="00681C9E">
        <w:rPr>
          <w:rFonts w:asciiTheme="majorHAnsi" w:hAnsiTheme="majorHAnsi" w:cs="Times New Roman"/>
        </w:rPr>
        <w:t xml:space="preserve"> “Metal Ducts” for single and double wall, rectangular and round ducts.</w:t>
      </w:r>
    </w:p>
    <w:p w:rsidR="00733AF2" w:rsidRPr="00681C9E" w:rsidRDefault="00733AF2" w:rsidP="00CF486C">
      <w:pPr>
        <w:pStyle w:val="ListParagraph"/>
        <w:numPr>
          <w:ilvl w:val="0"/>
          <w:numId w:val="19"/>
        </w:numPr>
        <w:spacing w:after="0" w:line="240" w:lineRule="auto"/>
        <w:ind w:left="144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 xml:space="preserve">Section </w:t>
      </w:r>
      <w:r w:rsidRPr="001858E7">
        <w:rPr>
          <w:rFonts w:asciiTheme="majorHAnsi" w:hAnsiTheme="majorHAnsi" w:cs="Times New Roman"/>
          <w:b/>
          <w:color w:val="FF0000"/>
        </w:rPr>
        <w:t>XXXXX</w:t>
      </w:r>
      <w:r w:rsidRPr="00681C9E">
        <w:rPr>
          <w:rFonts w:asciiTheme="majorHAnsi" w:hAnsiTheme="majorHAnsi" w:cs="Times New Roman"/>
        </w:rPr>
        <w:t xml:space="preserve"> “Air Design Accessories” for dampers, duct-mounting access doors and panels, turning vanes and flexible ducts.</w:t>
      </w:r>
    </w:p>
    <w:p w:rsidR="00733AF2" w:rsidRPr="00681C9E" w:rsidRDefault="00733AF2" w:rsidP="00CF486C">
      <w:pPr>
        <w:spacing w:before="200" w:line="240" w:lineRule="auto"/>
        <w:rPr>
          <w:rFonts w:asciiTheme="majorHAnsi" w:hAnsiTheme="majorHAnsi" w:cs="Times New Roman"/>
          <w:b/>
        </w:rPr>
      </w:pPr>
      <w:r w:rsidRPr="00681C9E">
        <w:rPr>
          <w:rFonts w:asciiTheme="majorHAnsi" w:hAnsiTheme="majorHAnsi" w:cs="Times New Roman"/>
          <w:b/>
        </w:rPr>
        <w:t>1.</w:t>
      </w:r>
      <w:r w:rsidR="00681C9E">
        <w:rPr>
          <w:rFonts w:asciiTheme="majorHAnsi" w:hAnsiTheme="majorHAnsi" w:cs="Times New Roman"/>
          <w:b/>
        </w:rPr>
        <w:t>0</w:t>
      </w:r>
      <w:r w:rsidRPr="00681C9E">
        <w:rPr>
          <w:rFonts w:asciiTheme="majorHAnsi" w:hAnsiTheme="majorHAnsi" w:cs="Times New Roman"/>
          <w:b/>
        </w:rPr>
        <w:t xml:space="preserve">2 </w:t>
      </w:r>
      <w:r w:rsidR="001D2B42">
        <w:rPr>
          <w:rFonts w:asciiTheme="majorHAnsi" w:hAnsiTheme="majorHAnsi" w:cs="Times New Roman"/>
          <w:b/>
        </w:rPr>
        <w:t>Standards</w:t>
      </w:r>
      <w:r w:rsidRPr="00681C9E">
        <w:rPr>
          <w:rFonts w:asciiTheme="majorHAnsi" w:hAnsiTheme="majorHAnsi" w:cs="Times New Roman"/>
          <w:b/>
        </w:rPr>
        <w:t>:</w:t>
      </w:r>
    </w:p>
    <w:p w:rsidR="00733AF2" w:rsidRPr="00681C9E" w:rsidRDefault="00733AF2" w:rsidP="008825F6">
      <w:pPr>
        <w:pStyle w:val="ListParagraph"/>
        <w:numPr>
          <w:ilvl w:val="0"/>
          <w:numId w:val="2"/>
        </w:numPr>
        <w:spacing w:before="200" w:after="0" w:line="240" w:lineRule="auto"/>
        <w:ind w:left="144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Comply with the latest revision of the following codes, standards and specifications, except where more stringent requirements have been specified herein:</w:t>
      </w:r>
    </w:p>
    <w:p w:rsidR="00733AF2" w:rsidRPr="00681C9E" w:rsidRDefault="00733AF2" w:rsidP="008825F6">
      <w:pPr>
        <w:pStyle w:val="ListParagraph"/>
        <w:numPr>
          <w:ilvl w:val="1"/>
          <w:numId w:val="2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American Society for Testing Materials (ASTM</w:t>
      </w:r>
      <w:r w:rsidR="00DF2A75">
        <w:rPr>
          <w:rFonts w:asciiTheme="majorHAnsi" w:hAnsiTheme="majorHAnsi" w:cs="Times New Roman"/>
        </w:rPr>
        <w:t>)</w:t>
      </w:r>
      <w:r w:rsidRPr="00681C9E">
        <w:rPr>
          <w:rFonts w:asciiTheme="majorHAnsi" w:hAnsiTheme="majorHAnsi" w:cs="Times New Roman"/>
        </w:rPr>
        <w:t>:</w:t>
      </w:r>
    </w:p>
    <w:p w:rsidR="00B876E6" w:rsidRPr="00B876E6" w:rsidRDefault="00B876E6" w:rsidP="00C92C69">
      <w:pPr>
        <w:pStyle w:val="ListParagraph"/>
        <w:numPr>
          <w:ilvl w:val="2"/>
          <w:numId w:val="2"/>
        </w:numPr>
        <w:tabs>
          <w:tab w:val="left" w:pos="4320"/>
        </w:tabs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ASTM D 3982</w:t>
      </w:r>
      <w:r>
        <w:rPr>
          <w:rFonts w:asciiTheme="majorHAnsi" w:hAnsiTheme="majorHAnsi" w:cs="Times New Roman"/>
        </w:rPr>
        <w:tab/>
      </w:r>
      <w:r w:rsidRPr="00B876E6">
        <w:rPr>
          <w:rFonts w:asciiTheme="majorHAnsi" w:hAnsiTheme="majorHAnsi" w:cs="Times New Roman"/>
        </w:rPr>
        <w:t xml:space="preserve">Standard specification for contact-molded fiberglass ducts and hoods. </w:t>
      </w:r>
    </w:p>
    <w:p w:rsidR="00B876E6" w:rsidRPr="00B876E6" w:rsidRDefault="00B876E6" w:rsidP="00C92C69">
      <w:pPr>
        <w:pStyle w:val="ListParagraph"/>
        <w:numPr>
          <w:ilvl w:val="2"/>
          <w:numId w:val="2"/>
        </w:numPr>
        <w:tabs>
          <w:tab w:val="left" w:pos="4320"/>
        </w:tabs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ASTM D 2996</w:t>
      </w:r>
      <w:r>
        <w:rPr>
          <w:rFonts w:asciiTheme="majorHAnsi" w:hAnsiTheme="majorHAnsi" w:cs="Times New Roman"/>
        </w:rPr>
        <w:tab/>
      </w:r>
      <w:r w:rsidRPr="00B876E6">
        <w:rPr>
          <w:rFonts w:asciiTheme="majorHAnsi" w:hAnsiTheme="majorHAnsi" w:cs="Times New Roman"/>
        </w:rPr>
        <w:t>Standard specification for Filament-Wound Glass-Fiber-Reinforced Thermoset Resin Pipe.</w:t>
      </w:r>
    </w:p>
    <w:p w:rsidR="00B876E6" w:rsidRPr="00B876E6" w:rsidRDefault="00B876E6" w:rsidP="00C92C69">
      <w:pPr>
        <w:pStyle w:val="ListParagraph"/>
        <w:numPr>
          <w:ilvl w:val="2"/>
          <w:numId w:val="2"/>
        </w:numPr>
        <w:tabs>
          <w:tab w:val="left" w:pos="4320"/>
        </w:tabs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NPS 15-69</w:t>
      </w:r>
      <w:r>
        <w:rPr>
          <w:rFonts w:asciiTheme="majorHAnsi" w:hAnsiTheme="majorHAnsi" w:cs="Times New Roman"/>
        </w:rPr>
        <w:tab/>
      </w:r>
      <w:r w:rsidRPr="00B876E6">
        <w:rPr>
          <w:rFonts w:asciiTheme="majorHAnsi" w:hAnsiTheme="majorHAnsi" w:cs="Times New Roman"/>
        </w:rPr>
        <w:t>Standards specification for Cus</w:t>
      </w:r>
      <w:r w:rsidR="00C92C69">
        <w:rPr>
          <w:rFonts w:asciiTheme="majorHAnsi" w:hAnsiTheme="majorHAnsi" w:cs="Times New Roman"/>
        </w:rPr>
        <w:t xml:space="preserve">tom Contact-Molded Reinforced - </w:t>
      </w:r>
      <w:r w:rsidRPr="00B876E6">
        <w:rPr>
          <w:rFonts w:asciiTheme="majorHAnsi" w:hAnsiTheme="majorHAnsi" w:cs="Times New Roman"/>
        </w:rPr>
        <w:t xml:space="preserve">Polyester Chemical - Resistant Process Equipment. </w:t>
      </w:r>
    </w:p>
    <w:p w:rsidR="008A0072" w:rsidRPr="008A0072" w:rsidRDefault="00733AF2" w:rsidP="008A0072">
      <w:pPr>
        <w:pStyle w:val="ListParagraph"/>
        <w:numPr>
          <w:ilvl w:val="2"/>
          <w:numId w:val="2"/>
        </w:numPr>
        <w:tabs>
          <w:tab w:val="left" w:pos="4320"/>
        </w:tabs>
        <w:spacing w:after="0" w:line="240" w:lineRule="auto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E 84</w:t>
      </w:r>
      <w:r w:rsidRPr="00681C9E">
        <w:rPr>
          <w:rFonts w:asciiTheme="majorHAnsi" w:hAnsiTheme="majorHAnsi" w:cs="Times New Roman"/>
        </w:rPr>
        <w:tab/>
        <w:t xml:space="preserve">Standard Test Method for Surface Burning Characteristic </w:t>
      </w:r>
      <w:r w:rsidR="00782893" w:rsidRPr="00681C9E">
        <w:rPr>
          <w:rFonts w:asciiTheme="majorHAnsi" w:hAnsiTheme="majorHAnsi" w:cs="Times New Roman"/>
        </w:rPr>
        <w:t>of Building Materials</w:t>
      </w:r>
    </w:p>
    <w:p w:rsidR="00782893" w:rsidRPr="00681C9E" w:rsidRDefault="00782893" w:rsidP="008825F6">
      <w:pPr>
        <w:pStyle w:val="ListParagraph"/>
        <w:numPr>
          <w:ilvl w:val="1"/>
          <w:numId w:val="2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Sheet Metal and Air Conditioning Contractors National Association, Inc. (SMACNA)</w:t>
      </w:r>
    </w:p>
    <w:p w:rsidR="008A0072" w:rsidRDefault="00782893" w:rsidP="008A0072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Thermoset FRP Duct Construction Manual</w:t>
      </w:r>
    </w:p>
    <w:p w:rsidR="008A0072" w:rsidRDefault="008A0072" w:rsidP="008A0072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International Mechanical Code (IMC) 2012</w:t>
      </w:r>
    </w:p>
    <w:p w:rsidR="008A0072" w:rsidRPr="008A0072" w:rsidRDefault="008A0072" w:rsidP="008A0072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IMC 510.8   Duct Construction for N0n-Combustible Hazardous Fume Exhaust systems</w:t>
      </w:r>
    </w:p>
    <w:p w:rsidR="00782893" w:rsidRPr="00681C9E" w:rsidRDefault="00782893" w:rsidP="00CF486C">
      <w:pPr>
        <w:spacing w:before="200" w:line="240" w:lineRule="auto"/>
        <w:rPr>
          <w:rFonts w:asciiTheme="majorHAnsi" w:hAnsiTheme="majorHAnsi" w:cs="Times New Roman"/>
          <w:b/>
        </w:rPr>
      </w:pPr>
      <w:r w:rsidRPr="00681C9E">
        <w:rPr>
          <w:rFonts w:asciiTheme="majorHAnsi" w:hAnsiTheme="majorHAnsi" w:cs="Times New Roman"/>
          <w:b/>
        </w:rPr>
        <w:t>1.</w:t>
      </w:r>
      <w:r w:rsidR="00681C9E">
        <w:rPr>
          <w:rFonts w:asciiTheme="majorHAnsi" w:hAnsiTheme="majorHAnsi" w:cs="Times New Roman"/>
          <w:b/>
        </w:rPr>
        <w:t>0</w:t>
      </w:r>
      <w:r w:rsidRPr="00681C9E">
        <w:rPr>
          <w:rFonts w:asciiTheme="majorHAnsi" w:hAnsiTheme="majorHAnsi" w:cs="Times New Roman"/>
          <w:b/>
        </w:rPr>
        <w:t>3 Submittals</w:t>
      </w:r>
    </w:p>
    <w:p w:rsidR="00782893" w:rsidRPr="00681C9E" w:rsidRDefault="00782893" w:rsidP="008825F6">
      <w:pPr>
        <w:pStyle w:val="ListParagraph"/>
        <w:numPr>
          <w:ilvl w:val="0"/>
          <w:numId w:val="3"/>
        </w:numPr>
        <w:spacing w:before="200" w:after="0" w:line="240" w:lineRule="auto"/>
        <w:ind w:left="144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 xml:space="preserve">Product Data: </w:t>
      </w:r>
    </w:p>
    <w:p w:rsidR="00782893" w:rsidRPr="00681C9E" w:rsidRDefault="00782893" w:rsidP="008825F6">
      <w:pPr>
        <w:pStyle w:val="ListParagraph"/>
        <w:numPr>
          <w:ilvl w:val="1"/>
          <w:numId w:val="3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Resin</w:t>
      </w:r>
    </w:p>
    <w:p w:rsidR="00782893" w:rsidRPr="00681C9E" w:rsidRDefault="00782893" w:rsidP="008825F6">
      <w:pPr>
        <w:pStyle w:val="ListParagraph"/>
        <w:numPr>
          <w:ilvl w:val="1"/>
          <w:numId w:val="3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Glass</w:t>
      </w:r>
    </w:p>
    <w:p w:rsidR="00782893" w:rsidRPr="00681C9E" w:rsidRDefault="00782893" w:rsidP="008825F6">
      <w:pPr>
        <w:pStyle w:val="ListParagraph"/>
        <w:numPr>
          <w:ilvl w:val="1"/>
          <w:numId w:val="3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Gel Coat</w:t>
      </w:r>
    </w:p>
    <w:p w:rsidR="00782893" w:rsidRPr="00681C9E" w:rsidRDefault="00782893" w:rsidP="008825F6">
      <w:pPr>
        <w:pStyle w:val="ListParagraph"/>
        <w:numPr>
          <w:ilvl w:val="0"/>
          <w:numId w:val="3"/>
        </w:numPr>
        <w:spacing w:after="0" w:line="240" w:lineRule="auto"/>
        <w:ind w:left="144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Coordination Drawings: Plans drawn to scale, on which the following items are shown and coordinated with each other, using input from installers of the items involved:</w:t>
      </w:r>
    </w:p>
    <w:p w:rsidR="00782893" w:rsidRPr="00681C9E" w:rsidRDefault="00782893" w:rsidP="008825F6">
      <w:pPr>
        <w:pStyle w:val="ListParagraph"/>
        <w:numPr>
          <w:ilvl w:val="1"/>
          <w:numId w:val="3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lastRenderedPageBreak/>
        <w:t>Duct installation in congested spaces, indicating coordination with general construction, building components and other building services. Indicated proposed changes to duct layout.</w:t>
      </w:r>
    </w:p>
    <w:p w:rsidR="00782893" w:rsidRPr="00681C9E" w:rsidRDefault="00B87A8D" w:rsidP="008825F6">
      <w:pPr>
        <w:pStyle w:val="ListParagraph"/>
        <w:numPr>
          <w:ilvl w:val="1"/>
          <w:numId w:val="3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Suspended ceiling components.</w:t>
      </w:r>
    </w:p>
    <w:p w:rsidR="00B87A8D" w:rsidRPr="00681C9E" w:rsidRDefault="00B87A8D" w:rsidP="008825F6">
      <w:pPr>
        <w:pStyle w:val="ListParagraph"/>
        <w:numPr>
          <w:ilvl w:val="1"/>
          <w:numId w:val="3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Structural members to which duct will be attached.</w:t>
      </w:r>
    </w:p>
    <w:p w:rsidR="00B87A8D" w:rsidRPr="00681C9E" w:rsidRDefault="00B87A8D" w:rsidP="008825F6">
      <w:pPr>
        <w:pStyle w:val="ListParagraph"/>
        <w:numPr>
          <w:ilvl w:val="1"/>
          <w:numId w:val="3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Penetrations of smoke barriers and fire-rated construction.</w:t>
      </w:r>
    </w:p>
    <w:p w:rsidR="00B87A8D" w:rsidRPr="00681C9E" w:rsidRDefault="00B87A8D" w:rsidP="00681C9E">
      <w:pPr>
        <w:spacing w:after="0" w:line="240" w:lineRule="auto"/>
        <w:rPr>
          <w:rFonts w:asciiTheme="majorHAnsi" w:hAnsiTheme="majorHAnsi" w:cs="Times New Roman"/>
        </w:rPr>
      </w:pPr>
    </w:p>
    <w:p w:rsidR="00B87A8D" w:rsidRDefault="00681C9E" w:rsidP="00681C9E">
      <w:pPr>
        <w:spacing w:after="0" w:line="240" w:lineRule="auto"/>
        <w:rPr>
          <w:rFonts w:asciiTheme="majorHAnsi" w:hAnsiTheme="majorHAnsi" w:cs="Times New Roman"/>
          <w:b/>
          <w:u w:val="single"/>
        </w:rPr>
      </w:pPr>
      <w:r>
        <w:rPr>
          <w:rFonts w:asciiTheme="majorHAnsi" w:hAnsiTheme="majorHAnsi" w:cs="Times New Roman"/>
          <w:b/>
          <w:u w:val="single"/>
        </w:rPr>
        <w:t>PART 2 -PRODUCTS</w:t>
      </w:r>
    </w:p>
    <w:p w:rsidR="00CF486C" w:rsidRPr="00681C9E" w:rsidRDefault="00CF486C" w:rsidP="00681C9E">
      <w:pPr>
        <w:spacing w:after="0" w:line="240" w:lineRule="auto"/>
        <w:rPr>
          <w:rFonts w:asciiTheme="majorHAnsi" w:hAnsiTheme="majorHAnsi" w:cs="Times New Roman"/>
          <w:b/>
          <w:u w:val="single"/>
        </w:rPr>
      </w:pPr>
    </w:p>
    <w:p w:rsidR="00B87A8D" w:rsidRPr="00681C9E" w:rsidRDefault="00B87A8D" w:rsidP="00681C9E">
      <w:pPr>
        <w:spacing w:after="0" w:line="240" w:lineRule="auto"/>
        <w:rPr>
          <w:rFonts w:asciiTheme="majorHAnsi" w:hAnsiTheme="majorHAnsi" w:cs="Times New Roman"/>
          <w:b/>
        </w:rPr>
      </w:pPr>
      <w:r w:rsidRPr="00681C9E">
        <w:rPr>
          <w:rFonts w:asciiTheme="majorHAnsi" w:hAnsiTheme="majorHAnsi" w:cs="Times New Roman"/>
          <w:b/>
        </w:rPr>
        <w:t>2.</w:t>
      </w:r>
      <w:r w:rsidR="00681C9E">
        <w:rPr>
          <w:rFonts w:asciiTheme="majorHAnsi" w:hAnsiTheme="majorHAnsi" w:cs="Times New Roman"/>
          <w:b/>
        </w:rPr>
        <w:t>0</w:t>
      </w:r>
      <w:r w:rsidRPr="00681C9E">
        <w:rPr>
          <w:rFonts w:asciiTheme="majorHAnsi" w:hAnsiTheme="majorHAnsi" w:cs="Times New Roman"/>
          <w:b/>
        </w:rPr>
        <w:t>1 Thermoset FRP Ducts and Fittings</w:t>
      </w:r>
    </w:p>
    <w:p w:rsidR="00B87A8D" w:rsidRPr="00681C9E" w:rsidRDefault="00B87A8D" w:rsidP="008825F6">
      <w:pPr>
        <w:pStyle w:val="ListParagraph"/>
        <w:numPr>
          <w:ilvl w:val="0"/>
          <w:numId w:val="4"/>
        </w:numPr>
        <w:spacing w:before="200" w:after="0" w:line="240" w:lineRule="auto"/>
        <w:ind w:left="144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Resin:</w:t>
      </w:r>
    </w:p>
    <w:p w:rsidR="00B87A8D" w:rsidRPr="00681C9E" w:rsidRDefault="00B87A8D" w:rsidP="00B86688">
      <w:pPr>
        <w:pStyle w:val="ListParagraph"/>
        <w:numPr>
          <w:ilvl w:val="1"/>
          <w:numId w:val="4"/>
        </w:numPr>
        <w:spacing w:after="0" w:line="240" w:lineRule="auto"/>
        <w:ind w:left="2160" w:hanging="81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 xml:space="preserve">Thermoset FRP Resin:  </w:t>
      </w:r>
      <w:r w:rsidR="00B76D92" w:rsidRPr="00681C9E">
        <w:rPr>
          <w:rFonts w:asciiTheme="majorHAnsi" w:hAnsiTheme="majorHAnsi" w:cs="Times New Roman"/>
        </w:rPr>
        <w:t>Duct and fittings shall be made with a fire retardant resin that is corrosion resistant to carbon monoxi</w:t>
      </w:r>
      <w:r w:rsidR="0075403F">
        <w:rPr>
          <w:rFonts w:asciiTheme="majorHAnsi" w:hAnsiTheme="majorHAnsi" w:cs="Times New Roman"/>
        </w:rPr>
        <w:t>de gas and engine exhaust at 325</w:t>
      </w:r>
      <w:r w:rsidR="00B76D92" w:rsidRPr="00681C9E">
        <w:rPr>
          <w:rFonts w:asciiTheme="majorHAnsi" w:hAnsiTheme="majorHAnsi" w:cs="Times New Roman"/>
        </w:rPr>
        <w:t xml:space="preserve"> dg F.</w:t>
      </w:r>
      <w:r w:rsidR="00B86688">
        <w:rPr>
          <w:rFonts w:asciiTheme="majorHAnsi" w:hAnsiTheme="majorHAnsi" w:cs="Times New Roman"/>
        </w:rPr>
        <w:t xml:space="preserve"> Duct shall have a flame spread of less than 25 and a smoke spread of less than 50 for a class 1duct system per ASTME-84 throughout the laminate.</w:t>
      </w:r>
    </w:p>
    <w:p w:rsidR="00B87A8D" w:rsidRPr="00681C9E" w:rsidRDefault="00B87A8D" w:rsidP="008825F6">
      <w:pPr>
        <w:pStyle w:val="ListParagraph"/>
        <w:numPr>
          <w:ilvl w:val="0"/>
          <w:numId w:val="4"/>
        </w:numPr>
        <w:spacing w:after="0" w:line="240" w:lineRule="auto"/>
        <w:ind w:left="144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Reinforcement:</w:t>
      </w:r>
    </w:p>
    <w:p w:rsidR="00B87A8D" w:rsidRPr="00681C9E" w:rsidRDefault="00B87A8D" w:rsidP="00FE41E3">
      <w:pPr>
        <w:pStyle w:val="ListParagraph"/>
        <w:numPr>
          <w:ilvl w:val="1"/>
          <w:numId w:val="4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Surfacing Veil shall be “C” glass veil with a silane finish and a styrene soluble binder.</w:t>
      </w:r>
    </w:p>
    <w:p w:rsidR="00B87A8D" w:rsidRPr="00681C9E" w:rsidRDefault="00B87A8D" w:rsidP="00FE41E3">
      <w:pPr>
        <w:pStyle w:val="ListParagraph"/>
        <w:numPr>
          <w:ilvl w:val="1"/>
          <w:numId w:val="4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Chopped Strand Mat shall be Type E Glass with a minimum 1-1/2 ounce per square foot with silane finish and styrene soluble binder.</w:t>
      </w:r>
    </w:p>
    <w:p w:rsidR="00B87A8D" w:rsidRPr="00681C9E" w:rsidRDefault="00B87A8D" w:rsidP="00FE41E3">
      <w:pPr>
        <w:pStyle w:val="ListParagraph"/>
        <w:numPr>
          <w:ilvl w:val="1"/>
          <w:numId w:val="4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Woven Roving shall be Type E glass minimum 24 ounces per square yard.</w:t>
      </w:r>
    </w:p>
    <w:p w:rsidR="00B87A8D" w:rsidRPr="00681C9E" w:rsidRDefault="00B87A8D" w:rsidP="00FE41E3">
      <w:pPr>
        <w:pStyle w:val="ListParagraph"/>
        <w:numPr>
          <w:ilvl w:val="1"/>
          <w:numId w:val="4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Continuous Roving for a filament binding shall be Type E glass with a silane finish.</w:t>
      </w:r>
    </w:p>
    <w:p w:rsidR="00B87A8D" w:rsidRPr="00681C9E" w:rsidRDefault="00B87A8D" w:rsidP="008825F6">
      <w:pPr>
        <w:pStyle w:val="ListParagraph"/>
        <w:numPr>
          <w:ilvl w:val="0"/>
          <w:numId w:val="4"/>
        </w:numPr>
        <w:spacing w:after="0" w:line="240" w:lineRule="auto"/>
        <w:ind w:left="144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Construction:</w:t>
      </w:r>
    </w:p>
    <w:p w:rsidR="00B87A8D" w:rsidRDefault="00B87A8D" w:rsidP="0099304D">
      <w:pPr>
        <w:pStyle w:val="ListParagraph"/>
        <w:numPr>
          <w:ilvl w:val="2"/>
          <w:numId w:val="4"/>
        </w:numPr>
        <w:spacing w:after="0" w:line="240" w:lineRule="auto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Fabricate joints, seams, transitions, reinforcement, elbows, branch connections, and access doors and panels, according to SMACNA’s “Thermoset FRP Duct Construction Manual” Chapter 7, “Requirements”.</w:t>
      </w:r>
    </w:p>
    <w:p w:rsidR="008A0072" w:rsidRPr="00681C9E" w:rsidRDefault="008A0072" w:rsidP="0099304D">
      <w:pPr>
        <w:pStyle w:val="ListParagraph"/>
        <w:numPr>
          <w:ilvl w:val="2"/>
          <w:numId w:val="4"/>
        </w:num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All underground ductwork shall be approved and listed for vehicle exhaust applications per IMC 510.8.</w:t>
      </w:r>
    </w:p>
    <w:p w:rsidR="00B87A8D" w:rsidRPr="00681C9E" w:rsidRDefault="00B87A8D" w:rsidP="008A0072">
      <w:pPr>
        <w:pStyle w:val="ListParagraph"/>
        <w:numPr>
          <w:ilvl w:val="2"/>
          <w:numId w:val="4"/>
        </w:numPr>
        <w:spacing w:after="0" w:line="240" w:lineRule="auto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FRP ductwork shall be design safety factor of 10 to 1 for pressure and 5 to 1 for vacuum</w:t>
      </w:r>
    </w:p>
    <w:p w:rsidR="00B87A8D" w:rsidRPr="00681C9E" w:rsidRDefault="00B87A8D" w:rsidP="008A0072">
      <w:pPr>
        <w:pStyle w:val="ListParagraph"/>
        <w:numPr>
          <w:ilvl w:val="2"/>
          <w:numId w:val="4"/>
        </w:numPr>
        <w:spacing w:after="0" w:line="240" w:lineRule="auto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 xml:space="preserve">Out of roundness of duct shall be limited to ±1/4” </w:t>
      </w:r>
    </w:p>
    <w:p w:rsidR="00B87A8D" w:rsidRPr="00681C9E" w:rsidRDefault="00B87A8D" w:rsidP="008A0072">
      <w:pPr>
        <w:pStyle w:val="ListParagraph"/>
        <w:numPr>
          <w:ilvl w:val="2"/>
          <w:numId w:val="4"/>
        </w:numPr>
        <w:spacing w:after="0" w:line="240" w:lineRule="auto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Round Duct:  Filament wound minimum Thickness:</w:t>
      </w:r>
    </w:p>
    <w:p w:rsidR="00B87A8D" w:rsidRPr="00681C9E" w:rsidRDefault="00B87A8D" w:rsidP="008825F6">
      <w:pPr>
        <w:pStyle w:val="ListParagraph"/>
        <w:spacing w:after="0" w:line="240" w:lineRule="auto"/>
        <w:ind w:left="288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 xml:space="preserve">2” to 20” diameter </w:t>
      </w:r>
      <w:r w:rsidRPr="00681C9E">
        <w:rPr>
          <w:rFonts w:asciiTheme="majorHAnsi" w:hAnsiTheme="majorHAnsi" w:cs="Times New Roman"/>
        </w:rPr>
        <w:tab/>
      </w:r>
      <w:r w:rsidRPr="00681C9E">
        <w:rPr>
          <w:rFonts w:asciiTheme="majorHAnsi" w:hAnsiTheme="majorHAnsi" w:cs="Times New Roman"/>
        </w:rPr>
        <w:tab/>
      </w:r>
      <w:r w:rsidRPr="00681C9E">
        <w:rPr>
          <w:rFonts w:asciiTheme="majorHAnsi" w:hAnsiTheme="majorHAnsi" w:cs="Times New Roman"/>
        </w:rPr>
        <w:tab/>
        <w:t>0.125” THK</w:t>
      </w:r>
    </w:p>
    <w:p w:rsidR="00B87A8D" w:rsidRPr="00681C9E" w:rsidRDefault="00B87A8D" w:rsidP="008825F6">
      <w:pPr>
        <w:pStyle w:val="ListParagraph"/>
        <w:tabs>
          <w:tab w:val="left" w:pos="2520"/>
        </w:tabs>
        <w:spacing w:after="0" w:line="240" w:lineRule="auto"/>
        <w:ind w:left="288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22” to 36” diameter</w:t>
      </w:r>
      <w:r w:rsidRPr="00681C9E">
        <w:rPr>
          <w:rFonts w:asciiTheme="majorHAnsi" w:hAnsiTheme="majorHAnsi" w:cs="Times New Roman"/>
        </w:rPr>
        <w:tab/>
      </w:r>
      <w:r w:rsidRPr="00681C9E">
        <w:rPr>
          <w:rFonts w:asciiTheme="majorHAnsi" w:hAnsiTheme="majorHAnsi" w:cs="Times New Roman"/>
        </w:rPr>
        <w:tab/>
      </w:r>
      <w:r w:rsidRPr="00681C9E">
        <w:rPr>
          <w:rFonts w:asciiTheme="majorHAnsi" w:hAnsiTheme="majorHAnsi" w:cs="Times New Roman"/>
        </w:rPr>
        <w:tab/>
        <w:t>0.1875” THK</w:t>
      </w:r>
    </w:p>
    <w:p w:rsidR="00B87A8D" w:rsidRPr="00681C9E" w:rsidRDefault="00B87A8D" w:rsidP="008825F6">
      <w:pPr>
        <w:pStyle w:val="ListParagraph"/>
        <w:spacing w:after="0" w:line="240" w:lineRule="auto"/>
        <w:ind w:left="288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38” to 96” diameter</w:t>
      </w:r>
      <w:r w:rsidRPr="00681C9E">
        <w:rPr>
          <w:rFonts w:asciiTheme="majorHAnsi" w:hAnsiTheme="majorHAnsi" w:cs="Times New Roman"/>
        </w:rPr>
        <w:tab/>
      </w:r>
      <w:r w:rsidRPr="00681C9E">
        <w:rPr>
          <w:rFonts w:asciiTheme="majorHAnsi" w:hAnsiTheme="majorHAnsi" w:cs="Times New Roman"/>
        </w:rPr>
        <w:tab/>
      </w:r>
      <w:r w:rsidRPr="00681C9E">
        <w:rPr>
          <w:rFonts w:asciiTheme="majorHAnsi" w:hAnsiTheme="majorHAnsi" w:cs="Times New Roman"/>
        </w:rPr>
        <w:tab/>
        <w:t>0.25” THK</w:t>
      </w:r>
    </w:p>
    <w:p w:rsidR="00B87A8D" w:rsidRPr="00681C9E" w:rsidRDefault="00B87A8D" w:rsidP="008825F6">
      <w:pPr>
        <w:pStyle w:val="ListParagraph"/>
        <w:numPr>
          <w:ilvl w:val="0"/>
          <w:numId w:val="4"/>
        </w:numPr>
        <w:spacing w:after="0" w:line="240" w:lineRule="auto"/>
        <w:ind w:left="144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Lamination:</w:t>
      </w:r>
    </w:p>
    <w:p w:rsidR="00B87A8D" w:rsidRPr="00681C9E" w:rsidRDefault="00B87A8D" w:rsidP="0099304D">
      <w:pPr>
        <w:pStyle w:val="ListParagraph"/>
        <w:numPr>
          <w:ilvl w:val="1"/>
          <w:numId w:val="4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All ductwork shall have any inte</w:t>
      </w:r>
      <w:r w:rsidR="00A150BE" w:rsidRPr="00681C9E">
        <w:rPr>
          <w:rFonts w:asciiTheme="majorHAnsi" w:hAnsiTheme="majorHAnsi" w:cs="Times New Roman"/>
        </w:rPr>
        <w:t>rior and exterior “C” veil line</w:t>
      </w:r>
      <w:r w:rsidRPr="00681C9E">
        <w:rPr>
          <w:rFonts w:asciiTheme="majorHAnsi" w:hAnsiTheme="majorHAnsi" w:cs="Times New Roman"/>
        </w:rPr>
        <w:t>r 10 mil thick.</w:t>
      </w:r>
    </w:p>
    <w:p w:rsidR="00B87A8D" w:rsidRPr="00681C9E" w:rsidRDefault="00A150BE" w:rsidP="0099304D">
      <w:pPr>
        <w:pStyle w:val="ListParagraph"/>
        <w:numPr>
          <w:ilvl w:val="1"/>
          <w:numId w:val="4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Structural layer shall b</w:t>
      </w:r>
      <w:r w:rsidR="00B87A8D" w:rsidRPr="00681C9E">
        <w:rPr>
          <w:rFonts w:asciiTheme="majorHAnsi" w:hAnsiTheme="majorHAnsi" w:cs="Times New Roman"/>
        </w:rPr>
        <w:t>e fabricated toward Winding or Hand lay-up S</w:t>
      </w:r>
      <w:r w:rsidRPr="00681C9E">
        <w:rPr>
          <w:rFonts w:asciiTheme="majorHAnsi" w:hAnsiTheme="majorHAnsi" w:cs="Times New Roman"/>
        </w:rPr>
        <w:t>tandard</w:t>
      </w:r>
      <w:r w:rsidR="00B87A8D" w:rsidRPr="00681C9E">
        <w:rPr>
          <w:rFonts w:asciiTheme="majorHAnsi" w:hAnsiTheme="majorHAnsi" w:cs="Times New Roman"/>
        </w:rPr>
        <w:t>.</w:t>
      </w:r>
    </w:p>
    <w:p w:rsidR="00B87A8D" w:rsidRPr="00681C9E" w:rsidRDefault="00B87A8D" w:rsidP="0099304D">
      <w:pPr>
        <w:pStyle w:val="ListParagraph"/>
        <w:numPr>
          <w:ilvl w:val="1"/>
          <w:numId w:val="4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 xml:space="preserve">Exterior: </w:t>
      </w:r>
    </w:p>
    <w:p w:rsidR="00B87A8D" w:rsidRPr="00681C9E" w:rsidRDefault="00B87A8D" w:rsidP="008825F6">
      <w:pPr>
        <w:pStyle w:val="ListParagraph"/>
        <w:numPr>
          <w:ilvl w:val="2"/>
          <w:numId w:val="4"/>
        </w:numPr>
        <w:spacing w:after="0" w:line="240" w:lineRule="auto"/>
        <w:ind w:left="288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 xml:space="preserve">Below ground to have a “C” veil layer. </w:t>
      </w:r>
    </w:p>
    <w:p w:rsidR="00B87A8D" w:rsidRPr="00681C9E" w:rsidRDefault="00B87A8D" w:rsidP="008825F6">
      <w:pPr>
        <w:pStyle w:val="ListParagraph"/>
        <w:numPr>
          <w:ilvl w:val="0"/>
          <w:numId w:val="4"/>
        </w:numPr>
        <w:spacing w:after="0" w:line="240" w:lineRule="auto"/>
        <w:ind w:left="144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Fittings:</w:t>
      </w:r>
    </w:p>
    <w:p w:rsidR="00B87A8D" w:rsidRPr="00681C9E" w:rsidRDefault="00B87A8D" w:rsidP="00FE41E3">
      <w:pPr>
        <w:pStyle w:val="ListParagraph"/>
        <w:numPr>
          <w:ilvl w:val="1"/>
          <w:numId w:val="4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All fittings shall be made out of the same resin and having the same strength as the FRP ductwork</w:t>
      </w:r>
    </w:p>
    <w:p w:rsidR="00B87A8D" w:rsidRPr="00681C9E" w:rsidRDefault="00B87A8D" w:rsidP="00FE41E3">
      <w:pPr>
        <w:pStyle w:val="ListParagraph"/>
        <w:numPr>
          <w:ilvl w:val="1"/>
          <w:numId w:val="4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The internal diameter of all fittings shall be equal to the adjacent duct</w:t>
      </w:r>
    </w:p>
    <w:p w:rsidR="00B87A8D" w:rsidRPr="00681C9E" w:rsidRDefault="00B87A8D" w:rsidP="00FE41E3">
      <w:pPr>
        <w:pStyle w:val="ListParagraph"/>
        <w:numPr>
          <w:ilvl w:val="1"/>
          <w:numId w:val="4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The tolerance on angles of all fittings shall be ± 1</w:t>
      </w:r>
      <w:r w:rsidRPr="00681C9E">
        <w:rPr>
          <w:rFonts w:asciiTheme="majorHAnsi" w:hAnsiTheme="majorHAnsi" w:cs="Times New Roman"/>
          <w:vertAlign w:val="superscript"/>
        </w:rPr>
        <w:t>o</w:t>
      </w:r>
      <w:r w:rsidRPr="00681C9E">
        <w:rPr>
          <w:rFonts w:asciiTheme="majorHAnsi" w:hAnsiTheme="majorHAnsi" w:cs="Times New Roman"/>
        </w:rPr>
        <w:t xml:space="preserve"> up to and including 24” diameter and ± ½</w:t>
      </w:r>
      <w:r w:rsidRPr="00681C9E">
        <w:rPr>
          <w:rFonts w:asciiTheme="majorHAnsi" w:hAnsiTheme="majorHAnsi" w:cs="Times New Roman"/>
          <w:vertAlign w:val="superscript"/>
        </w:rPr>
        <w:t>o</w:t>
      </w:r>
      <w:r w:rsidRPr="00681C9E">
        <w:rPr>
          <w:rFonts w:asciiTheme="majorHAnsi" w:hAnsiTheme="majorHAnsi" w:cs="Times New Roman"/>
        </w:rPr>
        <w:t xml:space="preserve"> for 30” diameter and above.</w:t>
      </w:r>
    </w:p>
    <w:p w:rsidR="00B87A8D" w:rsidRPr="00681C9E" w:rsidRDefault="00B87A8D" w:rsidP="008825F6">
      <w:pPr>
        <w:pStyle w:val="ListParagraph"/>
        <w:numPr>
          <w:ilvl w:val="0"/>
          <w:numId w:val="4"/>
        </w:numPr>
        <w:spacing w:after="0" w:line="240" w:lineRule="auto"/>
        <w:ind w:left="144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lastRenderedPageBreak/>
        <w:t>Elbows:</w:t>
      </w:r>
    </w:p>
    <w:p w:rsidR="00B87A8D" w:rsidRPr="00681C9E" w:rsidRDefault="00B87A8D" w:rsidP="00FE41E3">
      <w:pPr>
        <w:pStyle w:val="ListParagraph"/>
        <w:numPr>
          <w:ilvl w:val="1"/>
          <w:numId w:val="4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Elbows Centerline radius shall be 1-1/2 times the diameter.</w:t>
      </w:r>
    </w:p>
    <w:p w:rsidR="00B87A8D" w:rsidRPr="00681C9E" w:rsidRDefault="00B87A8D" w:rsidP="00B86688">
      <w:pPr>
        <w:pStyle w:val="ListParagraph"/>
        <w:numPr>
          <w:ilvl w:val="1"/>
          <w:numId w:val="4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Fabricate 45-degre</w:t>
      </w:r>
      <w:r w:rsidR="000608F1" w:rsidRPr="00681C9E">
        <w:rPr>
          <w:rFonts w:asciiTheme="majorHAnsi" w:hAnsiTheme="majorHAnsi" w:cs="Times New Roman"/>
        </w:rPr>
        <w:t xml:space="preserve">e </w:t>
      </w:r>
      <w:r w:rsidRPr="00681C9E">
        <w:rPr>
          <w:rFonts w:asciiTheme="majorHAnsi" w:hAnsiTheme="majorHAnsi" w:cs="Times New Roman"/>
        </w:rPr>
        <w:t>elbows with a minimum of two (2) segments and 90-degree round elbows with a minimum of three (3) segments.</w:t>
      </w:r>
    </w:p>
    <w:p w:rsidR="00B87A8D" w:rsidRPr="00681C9E" w:rsidRDefault="00B87A8D" w:rsidP="008825F6">
      <w:pPr>
        <w:pStyle w:val="ListParagraph"/>
        <w:numPr>
          <w:ilvl w:val="0"/>
          <w:numId w:val="4"/>
        </w:numPr>
        <w:spacing w:after="0" w:line="240" w:lineRule="auto"/>
        <w:ind w:left="144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Drains:</w:t>
      </w:r>
    </w:p>
    <w:p w:rsidR="00B87A8D" w:rsidRPr="00681C9E" w:rsidRDefault="00B87A8D" w:rsidP="00FE41E3">
      <w:pPr>
        <w:pStyle w:val="ListParagraph"/>
        <w:numPr>
          <w:ilvl w:val="1"/>
          <w:numId w:val="4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When required, formed drain pockets with a minimum of NPS 1” threaded pipe connections</w:t>
      </w:r>
    </w:p>
    <w:p w:rsidR="00B87A8D" w:rsidRPr="00681C9E" w:rsidRDefault="00B87A8D" w:rsidP="008825F6">
      <w:pPr>
        <w:pStyle w:val="ListParagraph"/>
        <w:numPr>
          <w:ilvl w:val="0"/>
          <w:numId w:val="4"/>
        </w:numPr>
        <w:spacing w:after="0" w:line="240" w:lineRule="auto"/>
        <w:ind w:left="144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Joints:</w:t>
      </w:r>
    </w:p>
    <w:p w:rsidR="00B87A8D" w:rsidRPr="00681C9E" w:rsidRDefault="00B87A8D" w:rsidP="008825F6">
      <w:pPr>
        <w:pStyle w:val="ListParagraph"/>
        <w:numPr>
          <w:ilvl w:val="1"/>
          <w:numId w:val="4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 xml:space="preserve">Field Joints to be Butt &amp; Wrap type for wet lay-up method. </w:t>
      </w:r>
    </w:p>
    <w:p w:rsidR="00B87A8D" w:rsidRPr="00681C9E" w:rsidRDefault="00B87A8D" w:rsidP="008825F6">
      <w:pPr>
        <w:pStyle w:val="ListParagraph"/>
        <w:numPr>
          <w:ilvl w:val="1"/>
          <w:numId w:val="4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 xml:space="preserve">Field joint kits sent out </w:t>
      </w:r>
      <w:r w:rsidR="00A150BE" w:rsidRPr="00681C9E">
        <w:rPr>
          <w:rFonts w:asciiTheme="majorHAnsi" w:hAnsiTheme="majorHAnsi" w:cs="Times New Roman"/>
        </w:rPr>
        <w:t xml:space="preserve">in bulk form </w:t>
      </w:r>
      <w:r w:rsidRPr="00681C9E">
        <w:rPr>
          <w:rFonts w:asciiTheme="majorHAnsi" w:hAnsiTheme="majorHAnsi" w:cs="Times New Roman"/>
        </w:rPr>
        <w:t>with an extra 20% material</w:t>
      </w:r>
      <w:r w:rsidR="00A150BE" w:rsidRPr="00681C9E">
        <w:rPr>
          <w:rFonts w:asciiTheme="majorHAnsi" w:hAnsiTheme="majorHAnsi" w:cs="Times New Roman"/>
        </w:rPr>
        <w:t xml:space="preserve"> for waste</w:t>
      </w:r>
    </w:p>
    <w:p w:rsidR="00B87A8D" w:rsidRDefault="00B87A8D" w:rsidP="008825F6">
      <w:pPr>
        <w:pStyle w:val="ListParagraph"/>
        <w:numPr>
          <w:ilvl w:val="1"/>
          <w:numId w:val="4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Resin to be same as duct</w:t>
      </w:r>
    </w:p>
    <w:p w:rsidR="00681C9E" w:rsidRPr="00681C9E" w:rsidRDefault="00681C9E" w:rsidP="00681C9E">
      <w:pPr>
        <w:spacing w:after="0" w:line="240" w:lineRule="auto"/>
        <w:rPr>
          <w:rFonts w:asciiTheme="majorHAnsi" w:hAnsiTheme="majorHAnsi" w:cs="Times New Roman"/>
        </w:rPr>
      </w:pPr>
    </w:p>
    <w:p w:rsidR="00B87A8D" w:rsidRPr="00681C9E" w:rsidRDefault="00681C9E" w:rsidP="00681C9E">
      <w:pPr>
        <w:spacing w:after="0" w:line="240" w:lineRule="auto"/>
        <w:rPr>
          <w:rFonts w:asciiTheme="majorHAnsi" w:hAnsiTheme="majorHAnsi" w:cs="Times New Roman"/>
          <w:b/>
          <w:u w:val="single"/>
        </w:rPr>
      </w:pPr>
      <w:r>
        <w:rPr>
          <w:rFonts w:asciiTheme="majorHAnsi" w:hAnsiTheme="majorHAnsi" w:cs="Times New Roman"/>
          <w:b/>
          <w:u w:val="single"/>
        </w:rPr>
        <w:t>PART 3 - EXECUTION</w:t>
      </w:r>
    </w:p>
    <w:p w:rsidR="00681C9E" w:rsidRPr="00681C9E" w:rsidRDefault="00681C9E" w:rsidP="00681C9E">
      <w:pPr>
        <w:spacing w:after="0" w:line="240" w:lineRule="auto"/>
        <w:rPr>
          <w:rFonts w:asciiTheme="majorHAnsi" w:hAnsiTheme="majorHAnsi" w:cs="Times New Roman"/>
          <w:b/>
        </w:rPr>
      </w:pPr>
    </w:p>
    <w:p w:rsidR="00B87A8D" w:rsidRDefault="00B87A8D" w:rsidP="00681C9E">
      <w:pPr>
        <w:spacing w:after="0" w:line="240" w:lineRule="auto"/>
        <w:rPr>
          <w:rFonts w:asciiTheme="majorHAnsi" w:hAnsiTheme="majorHAnsi" w:cs="Times New Roman"/>
          <w:b/>
        </w:rPr>
      </w:pPr>
      <w:r w:rsidRPr="00681C9E">
        <w:rPr>
          <w:rFonts w:asciiTheme="majorHAnsi" w:hAnsiTheme="majorHAnsi" w:cs="Times New Roman"/>
          <w:b/>
        </w:rPr>
        <w:t>3.</w:t>
      </w:r>
      <w:r w:rsidR="00681C9E">
        <w:rPr>
          <w:rFonts w:asciiTheme="majorHAnsi" w:hAnsiTheme="majorHAnsi" w:cs="Times New Roman"/>
          <w:b/>
        </w:rPr>
        <w:t>0</w:t>
      </w:r>
      <w:r w:rsidRPr="00681C9E">
        <w:rPr>
          <w:rFonts w:asciiTheme="majorHAnsi" w:hAnsiTheme="majorHAnsi" w:cs="Times New Roman"/>
          <w:b/>
        </w:rPr>
        <w:t>1 Duct Installation</w:t>
      </w:r>
    </w:p>
    <w:p w:rsidR="00681C9E" w:rsidRPr="00681C9E" w:rsidRDefault="00681C9E" w:rsidP="00681C9E">
      <w:pPr>
        <w:spacing w:after="0" w:line="240" w:lineRule="auto"/>
        <w:rPr>
          <w:rFonts w:asciiTheme="majorHAnsi" w:hAnsiTheme="majorHAnsi" w:cs="Times New Roman"/>
          <w:b/>
        </w:rPr>
      </w:pPr>
    </w:p>
    <w:p w:rsidR="0055101A" w:rsidRPr="00681C9E" w:rsidRDefault="0055101A" w:rsidP="00FE41E3">
      <w:pPr>
        <w:pStyle w:val="ListParagraph"/>
        <w:numPr>
          <w:ilvl w:val="0"/>
          <w:numId w:val="13"/>
        </w:numPr>
        <w:spacing w:after="0" w:line="240" w:lineRule="auto"/>
        <w:ind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General</w:t>
      </w:r>
    </w:p>
    <w:p w:rsidR="0055101A" w:rsidRPr="00681C9E" w:rsidRDefault="0055101A" w:rsidP="00FE41E3">
      <w:pPr>
        <w:pStyle w:val="ListParagraph"/>
        <w:numPr>
          <w:ilvl w:val="1"/>
          <w:numId w:val="13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Stor</w:t>
      </w:r>
      <w:r w:rsidR="00A150BE" w:rsidRPr="00681C9E">
        <w:rPr>
          <w:rFonts w:asciiTheme="majorHAnsi" w:hAnsiTheme="majorHAnsi" w:cs="Times New Roman"/>
        </w:rPr>
        <w:t>e Resin, glass reinforcing and c</w:t>
      </w:r>
      <w:r w:rsidRPr="00681C9E">
        <w:rPr>
          <w:rFonts w:asciiTheme="majorHAnsi" w:hAnsiTheme="majorHAnsi" w:cs="Times New Roman"/>
        </w:rPr>
        <w:t>uring agent in a cool, dry area to maximize shelf life.</w:t>
      </w:r>
    </w:p>
    <w:p w:rsidR="0055101A" w:rsidRPr="00681C9E" w:rsidRDefault="0055101A" w:rsidP="00FE41E3">
      <w:pPr>
        <w:pStyle w:val="ListParagraph"/>
        <w:numPr>
          <w:ilvl w:val="1"/>
          <w:numId w:val="13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 xml:space="preserve">Upon arrival at the installation site the customer shall examine the duct for any damage that may have occurred in transit. </w:t>
      </w:r>
    </w:p>
    <w:p w:rsidR="00814D08" w:rsidRPr="00681C9E" w:rsidRDefault="00814D08" w:rsidP="00FE41E3">
      <w:pPr>
        <w:pStyle w:val="ListParagraph"/>
        <w:numPr>
          <w:ilvl w:val="1"/>
          <w:numId w:val="13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Follow ASTM D 3982 Table 1 for recommended hanger spacing.</w:t>
      </w:r>
    </w:p>
    <w:p w:rsidR="00814D08" w:rsidRPr="00681C9E" w:rsidRDefault="00814D08" w:rsidP="00FE41E3">
      <w:pPr>
        <w:pStyle w:val="ListParagraph"/>
        <w:numPr>
          <w:ilvl w:val="1"/>
          <w:numId w:val="13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Use flexible con</w:t>
      </w:r>
      <w:r w:rsidR="00A150BE" w:rsidRPr="00681C9E">
        <w:rPr>
          <w:rFonts w:asciiTheme="majorHAnsi" w:hAnsiTheme="majorHAnsi" w:cs="Times New Roman"/>
        </w:rPr>
        <w:t>nections to isolate ductwork fro</w:t>
      </w:r>
      <w:r w:rsidRPr="00681C9E">
        <w:rPr>
          <w:rFonts w:asciiTheme="majorHAnsi" w:hAnsiTheme="majorHAnsi" w:cs="Times New Roman"/>
        </w:rPr>
        <w:t>m vibration caused by air-moving equipment (By Others).</w:t>
      </w:r>
    </w:p>
    <w:p w:rsidR="00814D08" w:rsidRPr="00681C9E" w:rsidRDefault="00814D08" w:rsidP="00FE41E3">
      <w:pPr>
        <w:pStyle w:val="ListParagraph"/>
        <w:numPr>
          <w:ilvl w:val="1"/>
          <w:numId w:val="13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Unload the duct system with care and store in a location where it will be free of damage. Impact of a tool or other heavy object may</w:t>
      </w:r>
      <w:r w:rsidR="00A150BE" w:rsidRPr="00681C9E">
        <w:rPr>
          <w:rFonts w:asciiTheme="majorHAnsi" w:hAnsiTheme="majorHAnsi" w:cs="Times New Roman"/>
        </w:rPr>
        <w:t xml:space="preserve"> result</w:t>
      </w:r>
      <w:r w:rsidRPr="00681C9E">
        <w:rPr>
          <w:rFonts w:asciiTheme="majorHAnsi" w:hAnsiTheme="majorHAnsi" w:cs="Times New Roman"/>
        </w:rPr>
        <w:t xml:space="preserve"> in a fracture of the inner lining and may affect the service life</w:t>
      </w:r>
      <w:r w:rsidR="00A150BE" w:rsidRPr="00681C9E">
        <w:rPr>
          <w:rFonts w:asciiTheme="majorHAnsi" w:hAnsiTheme="majorHAnsi" w:cs="Times New Roman"/>
        </w:rPr>
        <w:t xml:space="preserve"> of the duct</w:t>
      </w:r>
      <w:r w:rsidRPr="00681C9E">
        <w:rPr>
          <w:rFonts w:asciiTheme="majorHAnsi" w:hAnsiTheme="majorHAnsi" w:cs="Times New Roman"/>
        </w:rPr>
        <w:t xml:space="preserve">. </w:t>
      </w:r>
    </w:p>
    <w:p w:rsidR="0055101A" w:rsidRPr="00681C9E" w:rsidRDefault="0055101A" w:rsidP="00FE41E3">
      <w:pPr>
        <w:pStyle w:val="ListParagraph"/>
        <w:numPr>
          <w:ilvl w:val="1"/>
          <w:numId w:val="13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Support large sub-assemblies during unloading and</w:t>
      </w:r>
      <w:r w:rsidR="00814D08" w:rsidRPr="00681C9E">
        <w:rPr>
          <w:rFonts w:asciiTheme="majorHAnsi" w:hAnsiTheme="majorHAnsi" w:cs="Times New Roman"/>
        </w:rPr>
        <w:t xml:space="preserve"> transportation to prevent excessive deflection and over stressing.</w:t>
      </w:r>
    </w:p>
    <w:p w:rsidR="00814D08" w:rsidRPr="00681C9E" w:rsidRDefault="00814D08" w:rsidP="00FE41E3">
      <w:pPr>
        <w:pStyle w:val="ListParagraph"/>
        <w:numPr>
          <w:ilvl w:val="1"/>
          <w:numId w:val="13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Use full-face gaskets to eliminate any cantilever effect caused from bolting.</w:t>
      </w:r>
    </w:p>
    <w:p w:rsidR="00814D08" w:rsidRPr="00681C9E" w:rsidRDefault="00AE71E5" w:rsidP="00FE41E3">
      <w:pPr>
        <w:pStyle w:val="ListParagraph"/>
        <w:numPr>
          <w:ilvl w:val="1"/>
          <w:numId w:val="13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Tig</w:t>
      </w:r>
      <w:r w:rsidR="00A150BE" w:rsidRPr="00681C9E">
        <w:rPr>
          <w:rFonts w:asciiTheme="majorHAnsi" w:hAnsiTheme="majorHAnsi" w:cs="Times New Roman"/>
        </w:rPr>
        <w:t>hten bolts on flange connection</w:t>
      </w:r>
      <w:r w:rsidRPr="00681C9E">
        <w:rPr>
          <w:rFonts w:asciiTheme="majorHAnsi" w:hAnsiTheme="majorHAnsi" w:cs="Times New Roman"/>
        </w:rPr>
        <w:t>s following torque values given in Table1 per ASTM D 3982.</w:t>
      </w:r>
    </w:p>
    <w:p w:rsidR="00383FBC" w:rsidRPr="00681C9E" w:rsidRDefault="00383FBC" w:rsidP="00FE41E3">
      <w:pPr>
        <w:pStyle w:val="ListParagraph"/>
        <w:numPr>
          <w:ilvl w:val="1"/>
          <w:numId w:val="13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Follow manufactures Field Jointing instructions for bonding ductwork together.</w:t>
      </w:r>
    </w:p>
    <w:p w:rsidR="007B02D8" w:rsidRPr="00681C9E" w:rsidRDefault="007B02D8" w:rsidP="00FE41E3">
      <w:pPr>
        <w:pStyle w:val="ListParagraph"/>
        <w:numPr>
          <w:ilvl w:val="0"/>
          <w:numId w:val="13"/>
        </w:numPr>
        <w:spacing w:after="0" w:line="240" w:lineRule="auto"/>
        <w:ind w:left="144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Burial</w:t>
      </w:r>
    </w:p>
    <w:p w:rsidR="007B02D8" w:rsidRPr="00681C9E" w:rsidRDefault="00A150BE" w:rsidP="00FE41E3">
      <w:pPr>
        <w:pStyle w:val="ListParagraph"/>
        <w:numPr>
          <w:ilvl w:val="1"/>
          <w:numId w:val="13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 xml:space="preserve">Ductwork </w:t>
      </w:r>
      <w:r w:rsidR="000608F1" w:rsidRPr="00681C9E">
        <w:rPr>
          <w:rFonts w:asciiTheme="majorHAnsi" w:hAnsiTheme="majorHAnsi" w:cs="Times New Roman"/>
        </w:rPr>
        <w:t>Tr</w:t>
      </w:r>
      <w:r w:rsidR="004801DE" w:rsidRPr="00681C9E">
        <w:rPr>
          <w:rFonts w:asciiTheme="majorHAnsi" w:hAnsiTheme="majorHAnsi" w:cs="Times New Roman"/>
        </w:rPr>
        <w:t>ench</w:t>
      </w:r>
      <w:r w:rsidRPr="00681C9E">
        <w:rPr>
          <w:rFonts w:asciiTheme="majorHAnsi" w:hAnsiTheme="majorHAnsi" w:cs="Times New Roman"/>
        </w:rPr>
        <w:t xml:space="preserve"> shall be dug</w:t>
      </w:r>
      <w:r w:rsidR="004801DE" w:rsidRPr="00681C9E">
        <w:rPr>
          <w:rFonts w:asciiTheme="majorHAnsi" w:hAnsiTheme="majorHAnsi" w:cs="Times New Roman"/>
        </w:rPr>
        <w:t xml:space="preserve"> so </w:t>
      </w:r>
      <w:r w:rsidRPr="00681C9E">
        <w:rPr>
          <w:rFonts w:asciiTheme="majorHAnsi" w:hAnsiTheme="majorHAnsi" w:cs="Times New Roman"/>
        </w:rPr>
        <w:t xml:space="preserve">that </w:t>
      </w:r>
      <w:r w:rsidR="004801DE" w:rsidRPr="00681C9E">
        <w:rPr>
          <w:rFonts w:asciiTheme="majorHAnsi" w:hAnsiTheme="majorHAnsi" w:cs="Times New Roman"/>
        </w:rPr>
        <w:t>it will be 1.5 times</w:t>
      </w:r>
      <w:r w:rsidR="000608F1" w:rsidRPr="00681C9E">
        <w:rPr>
          <w:rFonts w:asciiTheme="majorHAnsi" w:hAnsiTheme="majorHAnsi" w:cs="Times New Roman"/>
        </w:rPr>
        <w:t xml:space="preserve"> wider than then diameter of the duct.</w:t>
      </w:r>
    </w:p>
    <w:p w:rsidR="000608F1" w:rsidRPr="00681C9E" w:rsidRDefault="000608F1" w:rsidP="00FE41E3">
      <w:pPr>
        <w:pStyle w:val="ListParagraph"/>
        <w:numPr>
          <w:ilvl w:val="1"/>
          <w:numId w:val="13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Fill bottom of trench with a minimum of 6” of back fill (sand or pea gravel)</w:t>
      </w:r>
      <w:r w:rsidR="00A150BE" w:rsidRPr="00681C9E">
        <w:rPr>
          <w:rFonts w:asciiTheme="majorHAnsi" w:hAnsiTheme="majorHAnsi" w:cs="Times New Roman"/>
        </w:rPr>
        <w:t xml:space="preserve"> compacted to 80%-90%</w:t>
      </w:r>
      <w:r w:rsidRPr="00681C9E">
        <w:rPr>
          <w:rFonts w:asciiTheme="majorHAnsi" w:hAnsiTheme="majorHAnsi" w:cs="Times New Roman"/>
        </w:rPr>
        <w:t>.</w:t>
      </w:r>
    </w:p>
    <w:p w:rsidR="000608F1" w:rsidRPr="00681C9E" w:rsidRDefault="00A150BE" w:rsidP="00FE41E3">
      <w:pPr>
        <w:pStyle w:val="ListParagraph"/>
        <w:numPr>
          <w:ilvl w:val="1"/>
          <w:numId w:val="13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 xml:space="preserve">Grade </w:t>
      </w:r>
      <w:r w:rsidR="000608F1" w:rsidRPr="00681C9E">
        <w:rPr>
          <w:rFonts w:asciiTheme="majorHAnsi" w:hAnsiTheme="majorHAnsi" w:cs="Times New Roman"/>
        </w:rPr>
        <w:t xml:space="preserve">Trench with a </w:t>
      </w:r>
      <w:r w:rsidRPr="00681C9E">
        <w:rPr>
          <w:rFonts w:asciiTheme="majorHAnsi" w:hAnsiTheme="majorHAnsi" w:cs="Times New Roman"/>
        </w:rPr>
        <w:t>1%</w:t>
      </w:r>
      <w:r w:rsidR="000608F1" w:rsidRPr="00681C9E">
        <w:rPr>
          <w:rFonts w:asciiTheme="majorHAnsi" w:hAnsiTheme="majorHAnsi" w:cs="Times New Roman"/>
        </w:rPr>
        <w:t xml:space="preserve"> pitch back to the </w:t>
      </w:r>
      <w:r w:rsidRPr="00681C9E">
        <w:rPr>
          <w:rFonts w:asciiTheme="majorHAnsi" w:hAnsiTheme="majorHAnsi" w:cs="Times New Roman"/>
        </w:rPr>
        <w:t>largest diameter duct</w:t>
      </w:r>
      <w:r w:rsidR="000608F1" w:rsidRPr="00681C9E">
        <w:rPr>
          <w:rFonts w:asciiTheme="majorHAnsi" w:hAnsiTheme="majorHAnsi" w:cs="Times New Roman"/>
        </w:rPr>
        <w:t>.</w:t>
      </w:r>
    </w:p>
    <w:p w:rsidR="004801DE" w:rsidRPr="00681C9E" w:rsidRDefault="004801DE" w:rsidP="00FE41E3">
      <w:pPr>
        <w:pStyle w:val="ListParagraph"/>
        <w:numPr>
          <w:ilvl w:val="1"/>
          <w:numId w:val="13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Backfill in 6” lift increments compacting 80</w:t>
      </w:r>
      <w:r w:rsidR="00A150BE" w:rsidRPr="00681C9E">
        <w:rPr>
          <w:rFonts w:asciiTheme="majorHAnsi" w:hAnsiTheme="majorHAnsi" w:cs="Times New Roman"/>
        </w:rPr>
        <w:t>%</w:t>
      </w:r>
      <w:r w:rsidR="00B86688">
        <w:rPr>
          <w:rFonts w:asciiTheme="majorHAnsi" w:hAnsiTheme="majorHAnsi" w:cs="Times New Roman"/>
        </w:rPr>
        <w:t>-</w:t>
      </w:r>
      <w:r w:rsidRPr="00681C9E">
        <w:rPr>
          <w:rFonts w:asciiTheme="majorHAnsi" w:hAnsiTheme="majorHAnsi" w:cs="Times New Roman"/>
        </w:rPr>
        <w:t>90%.</w:t>
      </w:r>
    </w:p>
    <w:p w:rsidR="004801DE" w:rsidRPr="00681C9E" w:rsidRDefault="004801DE" w:rsidP="00FE41E3">
      <w:pPr>
        <w:pStyle w:val="ListParagraph"/>
        <w:numPr>
          <w:ilvl w:val="1"/>
          <w:numId w:val="13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A minimum of 4” of backfill overtop the duct system is required.</w:t>
      </w:r>
    </w:p>
    <w:p w:rsidR="0065408D" w:rsidRPr="00681C9E" w:rsidRDefault="0065408D" w:rsidP="00681C9E">
      <w:pPr>
        <w:spacing w:after="0" w:line="240" w:lineRule="auto"/>
        <w:rPr>
          <w:rFonts w:asciiTheme="majorHAnsi" w:hAnsiTheme="majorHAnsi" w:cs="Times New Roman"/>
          <w:b/>
        </w:rPr>
      </w:pPr>
    </w:p>
    <w:p w:rsidR="0065408D" w:rsidRPr="00681C9E" w:rsidRDefault="0065408D" w:rsidP="00681C9E">
      <w:pPr>
        <w:spacing w:after="0" w:line="240" w:lineRule="auto"/>
        <w:rPr>
          <w:rFonts w:asciiTheme="majorHAnsi" w:hAnsiTheme="majorHAnsi" w:cs="Times New Roman"/>
          <w:b/>
        </w:rPr>
      </w:pPr>
      <w:r w:rsidRPr="00681C9E">
        <w:rPr>
          <w:rFonts w:asciiTheme="majorHAnsi" w:hAnsiTheme="majorHAnsi" w:cs="Times New Roman"/>
          <w:b/>
        </w:rPr>
        <w:t xml:space="preserve">END OF </w:t>
      </w:r>
      <w:bookmarkStart w:id="0" w:name="_GoBack"/>
      <w:r w:rsidRPr="001858E7">
        <w:rPr>
          <w:rFonts w:asciiTheme="majorHAnsi" w:hAnsiTheme="majorHAnsi" w:cs="Times New Roman"/>
          <w:b/>
          <w:color w:val="FF0000"/>
        </w:rPr>
        <w:t xml:space="preserve">SECTION </w:t>
      </w:r>
      <w:r w:rsidR="00A150BE" w:rsidRPr="001858E7">
        <w:rPr>
          <w:rFonts w:asciiTheme="majorHAnsi" w:hAnsiTheme="majorHAnsi" w:cs="Times New Roman"/>
          <w:b/>
          <w:color w:val="FF0000"/>
        </w:rPr>
        <w:t>XXXXX</w:t>
      </w:r>
      <w:bookmarkEnd w:id="0"/>
    </w:p>
    <w:p w:rsidR="00965FAB" w:rsidRPr="00681C9E" w:rsidRDefault="00965FAB" w:rsidP="00681C9E">
      <w:pPr>
        <w:spacing w:after="0" w:line="240" w:lineRule="auto"/>
        <w:rPr>
          <w:rFonts w:asciiTheme="majorHAnsi" w:hAnsiTheme="majorHAnsi" w:cs="Times New Roman"/>
        </w:rPr>
      </w:pPr>
    </w:p>
    <w:sectPr w:rsidR="00965FAB" w:rsidRPr="00681C9E" w:rsidSect="00686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C02" w:rsidRDefault="00F77C02" w:rsidP="00681C9E">
      <w:pPr>
        <w:spacing w:after="0" w:line="240" w:lineRule="auto"/>
      </w:pPr>
      <w:r>
        <w:separator/>
      </w:r>
    </w:p>
  </w:endnote>
  <w:endnote w:type="continuationSeparator" w:id="0">
    <w:p w:rsidR="00F77C02" w:rsidRDefault="00F77C02" w:rsidP="0068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C02" w:rsidRDefault="00F77C02" w:rsidP="00681C9E">
      <w:pPr>
        <w:spacing w:after="0" w:line="240" w:lineRule="auto"/>
      </w:pPr>
      <w:r>
        <w:separator/>
      </w:r>
    </w:p>
  </w:footnote>
  <w:footnote w:type="continuationSeparator" w:id="0">
    <w:p w:rsidR="00F77C02" w:rsidRDefault="00F77C02" w:rsidP="00681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6C6E"/>
    <w:multiLevelType w:val="hybridMultilevel"/>
    <w:tmpl w:val="0E366C1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6614A7"/>
    <w:multiLevelType w:val="hybridMultilevel"/>
    <w:tmpl w:val="B1E66D28"/>
    <w:lvl w:ilvl="0" w:tplc="42EA606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35258"/>
    <w:multiLevelType w:val="hybridMultilevel"/>
    <w:tmpl w:val="9DFE805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71577"/>
    <w:multiLevelType w:val="hybridMultilevel"/>
    <w:tmpl w:val="FE385A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96D56"/>
    <w:multiLevelType w:val="hybridMultilevel"/>
    <w:tmpl w:val="FF96B850"/>
    <w:lvl w:ilvl="0" w:tplc="9A149A0C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6B2B37"/>
    <w:multiLevelType w:val="hybridMultilevel"/>
    <w:tmpl w:val="5ADE73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B55E47B4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54EFD"/>
    <w:multiLevelType w:val="hybridMultilevel"/>
    <w:tmpl w:val="68F4CB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5750BD"/>
    <w:multiLevelType w:val="hybridMultilevel"/>
    <w:tmpl w:val="6BC00A0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3497A7D"/>
    <w:multiLevelType w:val="multilevel"/>
    <w:tmpl w:val="EEEA4E5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43A72D0F"/>
    <w:multiLevelType w:val="hybridMultilevel"/>
    <w:tmpl w:val="0FAA663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CA0636"/>
    <w:multiLevelType w:val="hybridMultilevel"/>
    <w:tmpl w:val="0978BA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13F00"/>
    <w:multiLevelType w:val="hybridMultilevel"/>
    <w:tmpl w:val="3A60CD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C16CA"/>
    <w:multiLevelType w:val="hybridMultilevel"/>
    <w:tmpl w:val="EBC46C58"/>
    <w:lvl w:ilvl="0" w:tplc="0B12FB9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80EE1"/>
    <w:multiLevelType w:val="hybridMultilevel"/>
    <w:tmpl w:val="FE385A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C10EC"/>
    <w:multiLevelType w:val="hybridMultilevel"/>
    <w:tmpl w:val="BAD646D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0753296"/>
    <w:multiLevelType w:val="hybridMultilevel"/>
    <w:tmpl w:val="DDD0F7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F10E7A"/>
    <w:multiLevelType w:val="hybridMultilevel"/>
    <w:tmpl w:val="0D92DA6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730A1CFE"/>
    <w:multiLevelType w:val="hybridMultilevel"/>
    <w:tmpl w:val="0C5810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96396"/>
    <w:multiLevelType w:val="hybridMultilevel"/>
    <w:tmpl w:val="33D264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08E70A6">
      <w:start w:val="1"/>
      <w:numFmt w:val="decimal"/>
      <w:lvlText w:val="%2."/>
      <w:lvlJc w:val="left"/>
      <w:pPr>
        <w:ind w:left="1440" w:firstLine="0"/>
      </w:pPr>
      <w:rPr>
        <w:rFonts w:hint="default"/>
      </w:rPr>
    </w:lvl>
    <w:lvl w:ilvl="2" w:tplc="BE463AEE">
      <w:start w:val="1"/>
      <w:numFmt w:val="lowerLetter"/>
      <w:lvlText w:val="%3)"/>
      <w:lvlJc w:val="left"/>
      <w:pPr>
        <w:ind w:left="28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05811"/>
    <w:multiLevelType w:val="hybridMultilevel"/>
    <w:tmpl w:val="89E215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AB385A"/>
    <w:multiLevelType w:val="hybridMultilevel"/>
    <w:tmpl w:val="2506B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5"/>
  </w:num>
  <w:num w:numId="5">
    <w:abstractNumId w:val="0"/>
  </w:num>
  <w:num w:numId="6">
    <w:abstractNumId w:val="1"/>
  </w:num>
  <w:num w:numId="7">
    <w:abstractNumId w:val="15"/>
  </w:num>
  <w:num w:numId="8">
    <w:abstractNumId w:val="9"/>
  </w:num>
  <w:num w:numId="9">
    <w:abstractNumId w:val="16"/>
  </w:num>
  <w:num w:numId="10">
    <w:abstractNumId w:val="7"/>
  </w:num>
  <w:num w:numId="11">
    <w:abstractNumId w:val="6"/>
  </w:num>
  <w:num w:numId="12">
    <w:abstractNumId w:val="4"/>
  </w:num>
  <w:num w:numId="13">
    <w:abstractNumId w:val="10"/>
  </w:num>
  <w:num w:numId="14">
    <w:abstractNumId w:val="20"/>
  </w:num>
  <w:num w:numId="15">
    <w:abstractNumId w:val="11"/>
  </w:num>
  <w:num w:numId="16">
    <w:abstractNumId w:val="2"/>
  </w:num>
  <w:num w:numId="17">
    <w:abstractNumId w:val="14"/>
  </w:num>
  <w:num w:numId="18">
    <w:abstractNumId w:val="12"/>
  </w:num>
  <w:num w:numId="19">
    <w:abstractNumId w:val="3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F2"/>
    <w:rsid w:val="000608F1"/>
    <w:rsid w:val="001858E7"/>
    <w:rsid w:val="001C0970"/>
    <w:rsid w:val="001D2B42"/>
    <w:rsid w:val="00383FBC"/>
    <w:rsid w:val="00444183"/>
    <w:rsid w:val="004801DE"/>
    <w:rsid w:val="0055101A"/>
    <w:rsid w:val="005D08F4"/>
    <w:rsid w:val="0065408D"/>
    <w:rsid w:val="00681C9E"/>
    <w:rsid w:val="006861E2"/>
    <w:rsid w:val="00733AF2"/>
    <w:rsid w:val="0075403F"/>
    <w:rsid w:val="00782893"/>
    <w:rsid w:val="007B02D8"/>
    <w:rsid w:val="00814D08"/>
    <w:rsid w:val="0081582C"/>
    <w:rsid w:val="008825F6"/>
    <w:rsid w:val="008A0072"/>
    <w:rsid w:val="008A6227"/>
    <w:rsid w:val="008E3065"/>
    <w:rsid w:val="00965FAB"/>
    <w:rsid w:val="0099304D"/>
    <w:rsid w:val="009B32B0"/>
    <w:rsid w:val="00A150BE"/>
    <w:rsid w:val="00AE71E5"/>
    <w:rsid w:val="00B76D92"/>
    <w:rsid w:val="00B86688"/>
    <w:rsid w:val="00B876E6"/>
    <w:rsid w:val="00B87A8D"/>
    <w:rsid w:val="00C55C0D"/>
    <w:rsid w:val="00C92C69"/>
    <w:rsid w:val="00CE7A33"/>
    <w:rsid w:val="00CF486C"/>
    <w:rsid w:val="00DF2A75"/>
    <w:rsid w:val="00E02459"/>
    <w:rsid w:val="00F50C50"/>
    <w:rsid w:val="00F77C02"/>
    <w:rsid w:val="00FD0ED1"/>
    <w:rsid w:val="00FE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9D2612-15AA-44E1-BF63-C7027F1F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486C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86C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486C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486C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486C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486C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486C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486C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486C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A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C9E"/>
  </w:style>
  <w:style w:type="paragraph" w:styleId="Footer">
    <w:name w:val="footer"/>
    <w:basedOn w:val="Normal"/>
    <w:link w:val="FooterChar"/>
    <w:uiPriority w:val="99"/>
    <w:unhideWhenUsed/>
    <w:rsid w:val="0068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C9E"/>
  </w:style>
  <w:style w:type="character" w:customStyle="1" w:styleId="Heading1Char">
    <w:name w:val="Heading 1 Char"/>
    <w:basedOn w:val="DefaultParagraphFont"/>
    <w:link w:val="Heading1"/>
    <w:uiPriority w:val="9"/>
    <w:rsid w:val="00CF4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48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48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48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48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48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48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48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48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88E2A-7B62-44B1-8BAC-01F06B33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sstelzner</dc:creator>
  <cp:lastModifiedBy>Jim Wischhusen</cp:lastModifiedBy>
  <cp:revision>7</cp:revision>
  <dcterms:created xsi:type="dcterms:W3CDTF">2014-05-09T15:37:00Z</dcterms:created>
  <dcterms:modified xsi:type="dcterms:W3CDTF">2017-05-17T16:44:00Z</dcterms:modified>
</cp:coreProperties>
</file>